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39" w:rsidRDefault="00694A39" w:rsidP="00694A3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94A39" w:rsidRDefault="00694A39" w:rsidP="00694A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апреля по 15 апреля</w:t>
      </w:r>
    </w:p>
    <w:p w:rsidR="00694A39" w:rsidRDefault="00694A39" w:rsidP="00694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694A39" w:rsidRDefault="00694A39" w:rsidP="00694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694A39" w:rsidRDefault="00694A39" w:rsidP="00694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9А</w:t>
      </w:r>
    </w:p>
    <w:tbl>
      <w:tblPr>
        <w:tblStyle w:val="a4"/>
        <w:tblW w:w="14565" w:type="dxa"/>
        <w:tblLayout w:type="fixed"/>
        <w:tblLook w:val="04A0" w:firstRow="1" w:lastRow="0" w:firstColumn="1" w:lastColumn="0" w:noHBand="0" w:noVBand="1"/>
      </w:tblPr>
      <w:tblGrid>
        <w:gridCol w:w="845"/>
        <w:gridCol w:w="1382"/>
        <w:gridCol w:w="2021"/>
        <w:gridCol w:w="3970"/>
        <w:gridCol w:w="2127"/>
        <w:gridCol w:w="1986"/>
        <w:gridCol w:w="2234"/>
      </w:tblGrid>
      <w:tr w:rsidR="00694A39" w:rsidTr="00B70A2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694A39" w:rsidTr="00B70A2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Default="00694A39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694A39" w:rsidRDefault="00694A39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39">
              <w:rPr>
                <w:rFonts w:ascii="Times New Roman" w:hAnsi="Times New Roman" w:cs="Times New Roman"/>
                <w:sz w:val="24"/>
                <w:szCs w:val="24"/>
              </w:rPr>
              <w:t>Повторение. Начальные геометрические сведения. Параллельные прямые.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9" w:rsidRPr="00694A39" w:rsidRDefault="001A21BC" w:rsidP="00B70A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работа</w:t>
            </w:r>
          </w:p>
          <w:p w:rsidR="00694A39" w:rsidRPr="00694A39" w:rsidRDefault="00694A39" w:rsidP="00B70A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Pr="00694A39" w:rsidRDefault="001A21BC" w:rsidP="00B70A20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Выполнить задания и</w:t>
            </w:r>
            <w:r w:rsidR="00694A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 файла 9А-геометрия – углы, прямые</w:t>
            </w:r>
          </w:p>
          <w:p w:rsidR="00694A39" w:rsidRPr="00694A39" w:rsidRDefault="00694A39" w:rsidP="00B70A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ответами 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проверю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12.05 до 21.00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39" w:rsidRDefault="00694A39" w:rsidP="00B70A20">
            <w:pPr>
              <w:tabs>
                <w:tab w:val="center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работы</w:t>
            </w:r>
          </w:p>
        </w:tc>
      </w:tr>
      <w:tr w:rsidR="001A21BC" w:rsidTr="00B70A2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Default="001A21BC" w:rsidP="001A2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EB3B99" w:rsidRDefault="001A21BC" w:rsidP="001A2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39"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Треугольники. Решение треугольников.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694A39" w:rsidRDefault="001A21BC" w:rsidP="001A21B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работа</w:t>
            </w:r>
          </w:p>
          <w:p w:rsidR="001A21BC" w:rsidRPr="00694A39" w:rsidRDefault="001A21BC" w:rsidP="001A21B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Pr="00EB3B99" w:rsidRDefault="001A21BC" w:rsidP="001A21BC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A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Выполнить задание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из файла 9А-геометрия, треугольник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Default="001A21BC" w:rsidP="001A2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ответами 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проверю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Default="001A21BC" w:rsidP="001A2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15.05 до 21.00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BC" w:rsidRDefault="001A21BC" w:rsidP="001A21BC">
            <w:pPr>
              <w:tabs>
                <w:tab w:val="center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работы</w:t>
            </w:r>
          </w:p>
        </w:tc>
      </w:tr>
    </w:tbl>
    <w:p w:rsidR="000E023C" w:rsidRDefault="000E023C"/>
    <w:sectPr w:rsidR="000E023C" w:rsidSect="00694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39"/>
    <w:rsid w:val="000A7A4D"/>
    <w:rsid w:val="000E023C"/>
    <w:rsid w:val="001A21BC"/>
    <w:rsid w:val="00381524"/>
    <w:rsid w:val="00694A39"/>
    <w:rsid w:val="006F0E8F"/>
    <w:rsid w:val="00DD752B"/>
    <w:rsid w:val="00EA03AC"/>
    <w:rsid w:val="00EA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60728-7BD4-4BE5-A901-8B03A01F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A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A39"/>
    <w:rPr>
      <w:color w:val="0000FF"/>
      <w:u w:val="single"/>
    </w:rPr>
  </w:style>
  <w:style w:type="table" w:styleId="a4">
    <w:name w:val="Table Grid"/>
    <w:basedOn w:val="a1"/>
    <w:uiPriority w:val="39"/>
    <w:rsid w:val="00694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ini20@mail.ru" TargetMode="External"/><Relationship Id="rId4" Type="http://schemas.openxmlformats.org/officeDocument/2006/relationships/hyperlink" Target="mailto:soini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2</cp:revision>
  <dcterms:created xsi:type="dcterms:W3CDTF">2020-05-12T11:54:00Z</dcterms:created>
  <dcterms:modified xsi:type="dcterms:W3CDTF">2020-05-12T11:54:00Z</dcterms:modified>
</cp:coreProperties>
</file>